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05" w:rsidRPr="00963BE3" w:rsidRDefault="00CB2805" w:rsidP="00CB2805">
      <w:pPr>
        <w:jc w:val="center"/>
        <w:rPr>
          <w:b/>
          <w:sz w:val="28"/>
          <w:szCs w:val="28"/>
        </w:rPr>
      </w:pPr>
      <w:r w:rsidRPr="00963BE3">
        <w:rPr>
          <w:b/>
          <w:sz w:val="28"/>
          <w:szCs w:val="28"/>
        </w:rPr>
        <w:t xml:space="preserve">Statut Řídícího výboru </w:t>
      </w:r>
      <w:r w:rsidR="00963BE3" w:rsidRPr="00963BE3">
        <w:rPr>
          <w:b/>
          <w:sz w:val="28"/>
          <w:szCs w:val="28"/>
        </w:rPr>
        <w:t xml:space="preserve">Partnerství </w:t>
      </w:r>
      <w:r w:rsidRPr="00963BE3">
        <w:rPr>
          <w:b/>
          <w:sz w:val="28"/>
          <w:szCs w:val="28"/>
        </w:rPr>
        <w:t>MAP ORP Kadaň</w:t>
      </w:r>
    </w:p>
    <w:p w:rsidR="00CB2805" w:rsidRPr="008B4BB0" w:rsidRDefault="00CB2805" w:rsidP="00CB2805">
      <w:pPr>
        <w:jc w:val="center"/>
        <w:rPr>
          <w:b/>
        </w:rPr>
      </w:pPr>
    </w:p>
    <w:p w:rsidR="00CB2805" w:rsidRDefault="00CB2805" w:rsidP="00CB2805">
      <w:r>
        <w:t xml:space="preserve">Řídící výbor (ŘV) Partnerství MAP je orgán jmenovaný ve shodě členů Partnerství MAP.  </w:t>
      </w:r>
    </w:p>
    <w:p w:rsidR="00CB2805" w:rsidRDefault="00CB2805" w:rsidP="00CB2805"/>
    <w:p w:rsidR="00CB2805" w:rsidRDefault="00CB2805" w:rsidP="00CB2805">
      <w:r>
        <w:t xml:space="preserve">Má povinné členy, kterými jsou:  </w:t>
      </w:r>
      <w:bookmarkStart w:id="0" w:name="_GoBack"/>
      <w:bookmarkEnd w:id="0"/>
    </w:p>
    <w:p w:rsidR="00CB2805" w:rsidRDefault="00CB2805" w:rsidP="00CB2805">
      <w:pPr>
        <w:pStyle w:val="Odstavecseseznamem"/>
        <w:numPr>
          <w:ilvl w:val="0"/>
          <w:numId w:val="1"/>
        </w:numPr>
      </w:pPr>
      <w:r>
        <w:t>zástupce realizátora projektu MAP</w:t>
      </w:r>
    </w:p>
    <w:p w:rsidR="00CB2805" w:rsidRDefault="00CB2805" w:rsidP="00CB2805">
      <w:pPr>
        <w:pStyle w:val="Odstavecseseznamem"/>
        <w:numPr>
          <w:ilvl w:val="0"/>
          <w:numId w:val="1"/>
        </w:numPr>
      </w:pPr>
      <w:r>
        <w:t>zástupce kraje</w:t>
      </w:r>
    </w:p>
    <w:p w:rsidR="00CB2805" w:rsidRDefault="00CB2805" w:rsidP="00CB2805">
      <w:pPr>
        <w:pStyle w:val="Odstavecseseznamem"/>
        <w:numPr>
          <w:ilvl w:val="0"/>
          <w:numId w:val="1"/>
        </w:numPr>
      </w:pPr>
      <w:r>
        <w:t>zástupci zřizovatelů škol bez rozdílu zřizovatele</w:t>
      </w:r>
    </w:p>
    <w:p w:rsidR="00CB2805" w:rsidRDefault="00CB2805" w:rsidP="00CB2805">
      <w:pPr>
        <w:pStyle w:val="Odstavecseseznamem"/>
        <w:numPr>
          <w:ilvl w:val="0"/>
          <w:numId w:val="1"/>
        </w:numPr>
      </w:pPr>
      <w:r>
        <w:t>vedení škol, výborní učitelé, zástupci ze školních družin (platí pro ZŠ)</w:t>
      </w:r>
    </w:p>
    <w:p w:rsidR="00CB2805" w:rsidRDefault="00CB2805" w:rsidP="00CB2805">
      <w:pPr>
        <w:pStyle w:val="Odstavecseseznamem"/>
        <w:numPr>
          <w:ilvl w:val="0"/>
          <w:numId w:val="1"/>
        </w:numPr>
      </w:pPr>
      <w:r>
        <w:t>zástupci organizací neformálního a zájmového vzdělávání (mimo družin)</w:t>
      </w:r>
    </w:p>
    <w:p w:rsidR="00CB2805" w:rsidRDefault="00CB2805" w:rsidP="00CB2805">
      <w:pPr>
        <w:pStyle w:val="Odstavecseseznamem"/>
        <w:numPr>
          <w:ilvl w:val="0"/>
          <w:numId w:val="1"/>
        </w:numPr>
      </w:pPr>
      <w:r>
        <w:t>zástupci základních uměleckých škol</w:t>
      </w:r>
    </w:p>
    <w:p w:rsidR="00CB2805" w:rsidRDefault="00CB2805" w:rsidP="00CB2805">
      <w:pPr>
        <w:pStyle w:val="Odstavecseseznamem"/>
        <w:numPr>
          <w:ilvl w:val="0"/>
          <w:numId w:val="1"/>
        </w:numPr>
      </w:pPr>
      <w:r>
        <w:t>zástupce KAP</w:t>
      </w:r>
    </w:p>
    <w:p w:rsidR="00CB2805" w:rsidRDefault="00CB2805" w:rsidP="00CB2805">
      <w:pPr>
        <w:pStyle w:val="Odstavecseseznamem"/>
        <w:numPr>
          <w:ilvl w:val="0"/>
          <w:numId w:val="1"/>
        </w:numPr>
      </w:pPr>
      <w:r>
        <w:t>zástupce rodičů, kteří jsou doporučení školskými radami nebo organizacemi (NNO) sdružujícími rodiče</w:t>
      </w:r>
    </w:p>
    <w:p w:rsidR="00CB2805" w:rsidRDefault="00CB2805" w:rsidP="00CB2805">
      <w:pPr>
        <w:pStyle w:val="Odstavecseseznamem"/>
        <w:numPr>
          <w:ilvl w:val="0"/>
          <w:numId w:val="1"/>
        </w:numPr>
      </w:pPr>
      <w:r>
        <w:t>pracovník Agentury pro sociální začleňování</w:t>
      </w:r>
    </w:p>
    <w:p w:rsidR="00CB2805" w:rsidRDefault="00CB2805" w:rsidP="00CB2805">
      <w:pPr>
        <w:pStyle w:val="Odstavecseseznamem"/>
        <w:numPr>
          <w:ilvl w:val="0"/>
          <w:numId w:val="1"/>
        </w:numPr>
      </w:pPr>
      <w:r>
        <w:t xml:space="preserve">zástupce MAS působících na území MAP   </w:t>
      </w:r>
    </w:p>
    <w:p w:rsidR="00CB2805" w:rsidRDefault="00CB2805" w:rsidP="00CB2805">
      <w:r>
        <w:t xml:space="preserve">Dále může mít další členy, kteří jsou nominováni tak, aby ŘV co nejreprezentativněji odrážel zastoupení členů v Partnerství.  </w:t>
      </w:r>
    </w:p>
    <w:p w:rsidR="00CB2805" w:rsidRDefault="00CB2805" w:rsidP="00CB2805"/>
    <w:p w:rsidR="00CB2805" w:rsidRDefault="00CB2805" w:rsidP="00CB2805">
      <w:r>
        <w:t xml:space="preserve">ŘV má předsedu a manažera ŘV, kteří jsou voleni členy ŘV.  </w:t>
      </w:r>
    </w:p>
    <w:p w:rsidR="00CB2805" w:rsidRDefault="00CB2805" w:rsidP="00CB2805"/>
    <w:p w:rsidR="00CB2805" w:rsidRDefault="00CB2805" w:rsidP="00CB2805">
      <w:r>
        <w:t xml:space="preserve">Řídící výbor je hlavní pracovní orgán, který řídí Partnerství MAP ORP Kadaň a zároveň je platformou,  na níž se odehrává spolupráce všech relevantních aktérů ve vzdělávání v daném území (na základě reprezentativního zastoupení), rozhoduje o tvorbě pracovních skupin, jmenuje jejich lídry, svolává jednání Partnerství a navrhuje jeho program, zodpovídá za komunikaci Partnerství MAP směrem k obcím v území, k MŠMT, Kraji a dalším partnerům. </w:t>
      </w:r>
    </w:p>
    <w:p w:rsidR="00CB2805" w:rsidRDefault="00CB2805" w:rsidP="00CB2805"/>
    <w:p w:rsidR="00CB2805" w:rsidRDefault="00CB2805" w:rsidP="00CB2805">
      <w:r>
        <w:t xml:space="preserve">Řídící výbor schvaluje Rámcovou strategii MAP a Akční plán MAP a je zodpovědný za jejich realizaci.  </w:t>
      </w:r>
    </w:p>
    <w:p w:rsidR="00CB2805" w:rsidRDefault="00CB2805" w:rsidP="00CB2805"/>
    <w:p w:rsidR="00CB2805" w:rsidRDefault="00CB2805" w:rsidP="00CB2805">
      <w:r>
        <w:t xml:space="preserve">Řídící výbor jedná v souladu s Jednacím řádem ŘV.  </w:t>
      </w:r>
    </w:p>
    <w:p w:rsidR="00CB2805" w:rsidRDefault="00CB2805" w:rsidP="00CB2805"/>
    <w:p w:rsidR="00CB2805" w:rsidRDefault="00CB2805" w:rsidP="00CB2805">
      <w:r>
        <w:t>Statut Řídícího výboru Partnerství MAP ORP Kadaň byl schválen dne 7.9.2016</w:t>
      </w:r>
    </w:p>
    <w:p w:rsidR="003F5679" w:rsidRPr="00CB2805" w:rsidRDefault="003F5679" w:rsidP="00CB2805"/>
    <w:sectPr w:rsidR="003F5679" w:rsidRPr="00CB2805" w:rsidSect="001F65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B70" w:rsidRDefault="00D11B70">
      <w:pPr>
        <w:spacing w:after="0" w:line="240" w:lineRule="auto"/>
      </w:pPr>
      <w:r>
        <w:separator/>
      </w:r>
    </w:p>
  </w:endnote>
  <w:endnote w:type="continuationSeparator" w:id="0">
    <w:p w:rsidR="00D11B70" w:rsidRDefault="00D1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B70" w:rsidRDefault="00D11B70">
      <w:pPr>
        <w:spacing w:after="0" w:line="240" w:lineRule="auto"/>
      </w:pPr>
      <w:r>
        <w:separator/>
      </w:r>
    </w:p>
  </w:footnote>
  <w:footnote w:type="continuationSeparator" w:id="0">
    <w:p w:rsidR="00D11B70" w:rsidRDefault="00D11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8DA" w:rsidRDefault="00CB2805" w:rsidP="00EB08DA">
    <w:pPr>
      <w:pStyle w:val="Zhlav"/>
      <w:pBdr>
        <w:bottom w:val="single" w:sz="4" w:space="1" w:color="auto"/>
      </w:pBdr>
      <w:tabs>
        <w:tab w:val="clear" w:pos="4536"/>
        <w:tab w:val="clear" w:pos="9072"/>
        <w:tab w:val="right" w:pos="10490"/>
      </w:tabs>
    </w:pPr>
    <w:r w:rsidRPr="00AA1D65">
      <w:rPr>
        <w:noProof/>
        <w:lang w:eastAsia="cs-CZ"/>
      </w:rPr>
      <w:drawing>
        <wp:inline distT="0" distB="0" distL="0" distR="0">
          <wp:extent cx="3009900" cy="69532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4340" t="14815" r="30373" b="17593"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AA1D65">
      <w:rPr>
        <w:noProof/>
        <w:lang w:eastAsia="cs-CZ"/>
      </w:rPr>
      <w:drawing>
        <wp:inline distT="0" distB="0" distL="0" distR="0">
          <wp:extent cx="1285875" cy="6953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72107" t="14815" b="17593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B08DA" w:rsidRPr="00EB08DA" w:rsidRDefault="00D11B70" w:rsidP="00EB08D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44409"/>
    <w:multiLevelType w:val="hybridMultilevel"/>
    <w:tmpl w:val="C06EC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016EE"/>
    <w:rsid w:val="001F65B4"/>
    <w:rsid w:val="00202265"/>
    <w:rsid w:val="003016EE"/>
    <w:rsid w:val="003F5679"/>
    <w:rsid w:val="008B4BB0"/>
    <w:rsid w:val="00963BE3"/>
    <w:rsid w:val="00C47A39"/>
    <w:rsid w:val="00CB2805"/>
    <w:rsid w:val="00D11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80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4BB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28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280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63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3BE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22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Bronislav Podlaha</dc:creator>
  <cp:lastModifiedBy>--</cp:lastModifiedBy>
  <cp:revision>2</cp:revision>
  <dcterms:created xsi:type="dcterms:W3CDTF">2016-09-22T08:23:00Z</dcterms:created>
  <dcterms:modified xsi:type="dcterms:W3CDTF">2016-09-22T08:23:00Z</dcterms:modified>
</cp:coreProperties>
</file>