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834C2B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Čtenářská gramotnost ZŠ + kulturní povědomí a vyjadřování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604234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12.04</w:t>
      </w:r>
      <w:r w:rsidR="000E19BA">
        <w:rPr>
          <w:rFonts w:ascii="Arial" w:hAnsi="Arial" w:cs="Arial"/>
          <w:b/>
          <w:sz w:val="32"/>
          <w:szCs w:val="32"/>
        </w:rPr>
        <w:t>.2017</w:t>
      </w:r>
      <w:proofErr w:type="gramEnd"/>
      <w:r w:rsidR="00834C2B">
        <w:rPr>
          <w:rFonts w:ascii="Arial" w:hAnsi="Arial" w:cs="Arial"/>
          <w:b/>
          <w:sz w:val="32"/>
          <w:szCs w:val="32"/>
        </w:rPr>
        <w:t xml:space="preserve"> v 16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Default="008E757C" w:rsidP="0060423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Kde</w:t>
      </w:r>
      <w:r w:rsidRPr="00604234">
        <w:rPr>
          <w:rFonts w:ascii="Arial" w:hAnsi="Arial" w:cs="Arial"/>
          <w:b/>
          <w:sz w:val="32"/>
          <w:szCs w:val="32"/>
        </w:rPr>
        <w:t xml:space="preserve">: </w:t>
      </w:r>
      <w:r w:rsidR="00604234" w:rsidRPr="0060423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v „Šuplíku“ – </w:t>
      </w:r>
      <w:proofErr w:type="spellStart"/>
      <w:r w:rsidR="00604234" w:rsidRPr="00604234">
        <w:rPr>
          <w:rFonts w:ascii="Arial" w:hAnsi="Arial" w:cs="Arial"/>
          <w:b/>
          <w:bCs/>
          <w:sz w:val="32"/>
          <w:szCs w:val="32"/>
          <w:shd w:val="clear" w:color="auto" w:fill="FFFFFF"/>
        </w:rPr>
        <w:t>MěÚ</w:t>
      </w:r>
      <w:proofErr w:type="spellEnd"/>
      <w:r w:rsidR="00604234" w:rsidRPr="0060423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Kadaň,</w:t>
      </w:r>
      <w:r w:rsidR="00604234" w:rsidRPr="00604234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="00604234" w:rsidRPr="00604234">
        <w:rPr>
          <w:rFonts w:ascii="Arial" w:hAnsi="Arial" w:cs="Arial"/>
          <w:b/>
          <w:bCs/>
          <w:sz w:val="32"/>
          <w:szCs w:val="32"/>
          <w:shd w:val="clear" w:color="auto" w:fill="FFFFFF"/>
        </w:rPr>
        <w:t>Jana Roháče 1381 v zasedací místnosti odboru sociálních věcí a zdravotnictví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25" w:rsidRDefault="00AE1625">
      <w:r>
        <w:separator/>
      </w:r>
    </w:p>
  </w:endnote>
  <w:endnote w:type="continuationSeparator" w:id="0">
    <w:p w:rsidR="00AE1625" w:rsidRDefault="00A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42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042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42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042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25" w:rsidRDefault="00AE1625">
      <w:r>
        <w:separator/>
      </w:r>
    </w:p>
  </w:footnote>
  <w:footnote w:type="continuationSeparator" w:id="0">
    <w:p w:rsidR="00AE1625" w:rsidRDefault="00AE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837DC"/>
    <w:rsid w:val="005E6045"/>
    <w:rsid w:val="005F46D8"/>
    <w:rsid w:val="00604234"/>
    <w:rsid w:val="006257E8"/>
    <w:rsid w:val="00727F4A"/>
    <w:rsid w:val="007A1227"/>
    <w:rsid w:val="0081347A"/>
    <w:rsid w:val="00834C2B"/>
    <w:rsid w:val="00846D9B"/>
    <w:rsid w:val="008C4899"/>
    <w:rsid w:val="008E757C"/>
    <w:rsid w:val="00A555CA"/>
    <w:rsid w:val="00AE1625"/>
    <w:rsid w:val="00CB292E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8F45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60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5729-8D76-40D2-9346-0B1759C5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2017-03-14T08:53:00Z</dcterms:created>
  <dcterms:modified xsi:type="dcterms:W3CDTF">2017-04-06T07:19:00Z</dcterms:modified>
  <dc:language>cs-CZ</dc:language>
</cp:coreProperties>
</file>