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045" w:rsidRDefault="005E6045" w:rsidP="001503DF"/>
    <w:p w:rsidR="008E757C" w:rsidRDefault="008E757C" w:rsidP="008E757C">
      <w:pPr>
        <w:jc w:val="center"/>
        <w:rPr>
          <w:rFonts w:ascii="Arial" w:hAnsi="Arial" w:cs="Arial"/>
          <w:b/>
          <w:sz w:val="36"/>
          <w:szCs w:val="36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8E757C">
        <w:rPr>
          <w:rFonts w:ascii="Arial" w:hAnsi="Arial" w:cs="Arial"/>
          <w:b/>
          <w:sz w:val="36"/>
          <w:szCs w:val="36"/>
        </w:rPr>
        <w:t>POZVÁNKA</w:t>
      </w:r>
    </w:p>
    <w:p w:rsidR="008E757C" w:rsidRPr="008E757C" w:rsidRDefault="008E757C" w:rsidP="008E757C">
      <w:pPr>
        <w:spacing w:line="48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na jednání pracovní skupiny:</w:t>
      </w:r>
    </w:p>
    <w:p w:rsidR="00690B76" w:rsidRDefault="002E7D2B" w:rsidP="00690B76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Inkluze</w:t>
      </w:r>
    </w:p>
    <w:p w:rsidR="00040420" w:rsidRPr="008E757C" w:rsidRDefault="00040420" w:rsidP="00690B76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8E757C">
        <w:rPr>
          <w:rFonts w:ascii="Arial" w:hAnsi="Arial" w:cs="Arial"/>
          <w:sz w:val="28"/>
          <w:szCs w:val="28"/>
        </w:rPr>
        <w:t>Vážení, dovolujeme si Vás pozvat na jednání, které se uskuteční:</w:t>
      </w:r>
    </w:p>
    <w:p w:rsidR="008E757C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8E757C" w:rsidRPr="008E757C" w:rsidRDefault="002E7D2B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Kdy: </w:t>
      </w:r>
      <w:proofErr w:type="gramStart"/>
      <w:r>
        <w:rPr>
          <w:rFonts w:ascii="Arial" w:hAnsi="Arial" w:cs="Arial"/>
          <w:b/>
          <w:sz w:val="32"/>
          <w:szCs w:val="32"/>
        </w:rPr>
        <w:t>17</w:t>
      </w:r>
      <w:r w:rsidR="00690B76">
        <w:rPr>
          <w:rFonts w:ascii="Arial" w:hAnsi="Arial" w:cs="Arial"/>
          <w:b/>
          <w:sz w:val="32"/>
          <w:szCs w:val="32"/>
        </w:rPr>
        <w:t>.01</w:t>
      </w:r>
      <w:r w:rsidR="000E19BA">
        <w:rPr>
          <w:rFonts w:ascii="Arial" w:hAnsi="Arial" w:cs="Arial"/>
          <w:b/>
          <w:sz w:val="32"/>
          <w:szCs w:val="32"/>
        </w:rPr>
        <w:t>.2017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v 14</w:t>
      </w:r>
      <w:r w:rsidR="008E757C" w:rsidRPr="008E757C">
        <w:rPr>
          <w:rFonts w:ascii="Arial" w:hAnsi="Arial" w:cs="Arial"/>
          <w:b/>
          <w:sz w:val="32"/>
          <w:szCs w:val="32"/>
        </w:rPr>
        <w:t>:00 hod</w:t>
      </w:r>
    </w:p>
    <w:p w:rsidR="008E757C" w:rsidRPr="008E757C" w:rsidRDefault="008E757C" w:rsidP="008E757C">
      <w:pPr>
        <w:spacing w:line="360" w:lineRule="auto"/>
        <w:rPr>
          <w:rFonts w:ascii="Arial" w:hAnsi="Arial" w:cs="Arial"/>
          <w:b/>
          <w:sz w:val="32"/>
          <w:szCs w:val="32"/>
        </w:rPr>
      </w:pPr>
    </w:p>
    <w:p w:rsidR="00336B9B" w:rsidRPr="008E757C" w:rsidRDefault="008E757C" w:rsidP="008E757C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 xml:space="preserve">Kde: </w:t>
      </w:r>
      <w:r w:rsidR="002E7D2B">
        <w:rPr>
          <w:rFonts w:ascii="Arial" w:hAnsi="Arial" w:cs="Arial"/>
          <w:b/>
          <w:sz w:val="32"/>
          <w:szCs w:val="32"/>
        </w:rPr>
        <w:t>v Radce Kpt. Jaroše 630, Kadaň</w:t>
      </w:r>
      <w:bookmarkStart w:id="0" w:name="_GoBack"/>
      <w:bookmarkEnd w:id="0"/>
    </w:p>
    <w:p w:rsidR="00336B9B" w:rsidRDefault="00336B9B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690B76" w:rsidRPr="00690B76" w:rsidRDefault="00690B76" w:rsidP="00690B76">
      <w:pPr>
        <w:shd w:val="clear" w:color="auto" w:fill="FFFFFF"/>
        <w:suppressAutoHyphens w:val="0"/>
        <w:rPr>
          <w:rFonts w:ascii="Arial" w:hAnsi="Arial" w:cs="Arial"/>
          <w:color w:val="222222"/>
          <w:sz w:val="28"/>
          <w:szCs w:val="28"/>
        </w:rPr>
      </w:pPr>
      <w:r w:rsidRPr="00690B76">
        <w:rPr>
          <w:rFonts w:ascii="Arial" w:hAnsi="Arial" w:cs="Arial"/>
          <w:color w:val="222222"/>
          <w:sz w:val="28"/>
          <w:szCs w:val="28"/>
        </w:rPr>
        <w:t>Na programu je:</w:t>
      </w:r>
    </w:p>
    <w:p w:rsidR="00690B76" w:rsidRPr="00690B76" w:rsidRDefault="00690B76" w:rsidP="00690B76">
      <w:pPr>
        <w:shd w:val="clear" w:color="auto" w:fill="FFFFFF"/>
        <w:suppressAutoHyphens w:val="0"/>
        <w:rPr>
          <w:rFonts w:ascii="Arial" w:hAnsi="Arial" w:cs="Arial"/>
          <w:color w:val="222222"/>
          <w:sz w:val="28"/>
          <w:szCs w:val="28"/>
        </w:rPr>
      </w:pPr>
      <w:r w:rsidRPr="00690B76">
        <w:rPr>
          <w:rFonts w:ascii="Arial" w:hAnsi="Arial" w:cs="Arial"/>
          <w:color w:val="222222"/>
          <w:sz w:val="28"/>
          <w:szCs w:val="28"/>
        </w:rPr>
        <w:t>1. dojednání vzdělávacích seminářů pro učitele </w:t>
      </w:r>
    </w:p>
    <w:p w:rsidR="00690B76" w:rsidRPr="00690B76" w:rsidRDefault="00690B76" w:rsidP="00690B76">
      <w:pPr>
        <w:shd w:val="clear" w:color="auto" w:fill="FFFFFF"/>
        <w:suppressAutoHyphens w:val="0"/>
        <w:rPr>
          <w:rFonts w:ascii="Arial" w:hAnsi="Arial" w:cs="Arial"/>
          <w:color w:val="222222"/>
          <w:sz w:val="28"/>
          <w:szCs w:val="28"/>
        </w:rPr>
      </w:pPr>
      <w:r w:rsidRPr="00690B76">
        <w:rPr>
          <w:rFonts w:ascii="Arial" w:hAnsi="Arial" w:cs="Arial"/>
          <w:color w:val="222222"/>
          <w:sz w:val="28"/>
          <w:szCs w:val="28"/>
        </w:rPr>
        <w:t>2. dojednání nákupu pomůcek a výukových materiálů za účelem vyzkoušení a následné demonstrace/referování/recenze ostatním</w:t>
      </w:r>
    </w:p>
    <w:p w:rsidR="00690B76" w:rsidRPr="00690B76" w:rsidRDefault="00690B76" w:rsidP="00690B76">
      <w:pPr>
        <w:shd w:val="clear" w:color="auto" w:fill="FFFFFF"/>
        <w:suppressAutoHyphens w:val="0"/>
        <w:rPr>
          <w:rFonts w:ascii="Arial" w:hAnsi="Arial" w:cs="Arial"/>
          <w:color w:val="222222"/>
          <w:sz w:val="28"/>
          <w:szCs w:val="28"/>
        </w:rPr>
      </w:pPr>
    </w:p>
    <w:p w:rsidR="00690B76" w:rsidRPr="00690B76" w:rsidRDefault="00690B76" w:rsidP="00690B76">
      <w:pPr>
        <w:shd w:val="clear" w:color="auto" w:fill="FFFFFF"/>
        <w:suppressAutoHyphens w:val="0"/>
        <w:rPr>
          <w:rFonts w:ascii="Arial" w:hAnsi="Arial" w:cs="Arial"/>
          <w:color w:val="222222"/>
          <w:sz w:val="28"/>
          <w:szCs w:val="28"/>
        </w:rPr>
      </w:pPr>
      <w:r w:rsidRPr="00690B76">
        <w:rPr>
          <w:rFonts w:ascii="Arial" w:hAnsi="Arial" w:cs="Arial"/>
          <w:color w:val="222222"/>
          <w:sz w:val="28"/>
          <w:szCs w:val="28"/>
        </w:rPr>
        <w:t>Obojí dle vašich co nejkonkrétnějších námětů, které si prosím připravte, tak abychom záhy mohli již semináře a pomůcky objednávat. V případě seminářů nemusíte navrhovat jen externí lektory, ale i sami sebe nebo kolegy z území.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</w:p>
    <w:p w:rsidR="008E757C" w:rsidRPr="008E757C" w:rsidRDefault="008E757C" w:rsidP="008E757C">
      <w:pPr>
        <w:jc w:val="center"/>
        <w:rPr>
          <w:rFonts w:ascii="Arial" w:hAnsi="Arial" w:cs="Arial"/>
          <w:b/>
          <w:sz w:val="32"/>
          <w:szCs w:val="32"/>
        </w:rPr>
      </w:pPr>
      <w:r w:rsidRPr="008E757C">
        <w:rPr>
          <w:rFonts w:ascii="Arial" w:hAnsi="Arial" w:cs="Arial"/>
          <w:b/>
          <w:sz w:val="32"/>
          <w:szCs w:val="32"/>
        </w:rPr>
        <w:t>Těšíme se na Vaši účast.</w:t>
      </w:r>
    </w:p>
    <w:sectPr w:rsidR="008E757C" w:rsidRPr="008E757C" w:rsidSect="00106F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560" w:left="1418" w:header="709" w:footer="805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0AE" w:rsidRDefault="005810AE">
      <w:r>
        <w:separator/>
      </w:r>
    </w:p>
  </w:endnote>
  <w:endnote w:type="continuationSeparator" w:id="0">
    <w:p w:rsidR="005810AE" w:rsidRDefault="0058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F72" w:rsidRPr="00106F72" w:rsidRDefault="005F46D8" w:rsidP="00106F72">
    <w:pPr>
      <w:pStyle w:val="Zpat"/>
      <w:rPr>
        <w:rFonts w:ascii="Calibri" w:hAnsi="Calibri"/>
        <w:i/>
      </w:rPr>
    </w:pPr>
    <w:r>
      <w:rPr>
        <w:rFonts w:ascii="Calibri" w:hAnsi="Calibri"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-58420</wp:posOffset>
              </wp:positionH>
              <wp:positionV relativeFrom="paragraph">
                <wp:posOffset>147320</wp:posOffset>
              </wp:positionV>
              <wp:extent cx="6088380" cy="0"/>
              <wp:effectExtent l="17780" t="13970" r="18415" b="14605"/>
              <wp:wrapNone/>
              <wp:docPr id="4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4543A1" id="shape_0" o:spid="_x0000_s1026" style="position:absolute;margin-left:-4.6pt;margin-top:11.6pt;width:479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SI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4749165</wp:posOffset>
              </wp:positionH>
              <wp:positionV relativeFrom="paragraph">
                <wp:posOffset>160655</wp:posOffset>
              </wp:positionV>
              <wp:extent cx="1390650" cy="282575"/>
              <wp:effectExtent l="0" t="0" r="3810" b="444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90650" cy="282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899" w:rsidRDefault="00233033">
                          <w:pPr>
                            <w:pStyle w:val="Obsahrmce"/>
                            <w:jc w:val="right"/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Stránka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E7D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 z </w:t>
                          </w: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E7D2B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73.95pt;margin-top:12.65pt;width:109.5pt;height:2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" stroked="f" strokeweight="0">
              <v:textbox>
                <w:txbxContent>
                  <w:p w:rsidR="008C4899" w:rsidRDefault="00233033">
                    <w:pPr>
                      <w:pStyle w:val="Obsahrmce"/>
                      <w:jc w:val="right"/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Stránka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E7D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 z </w:t>
                    </w:r>
                    <w:r>
                      <w:rPr>
                        <w:rFonts w:ascii="Calibri" w:hAnsi="Calibri"/>
                        <w:sz w:val="20"/>
                        <w:szCs w:val="20"/>
                      </w:rP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E7D2B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 w:rsidR="008C4899" w:rsidRPr="00106F72" w:rsidRDefault="0081347A" w:rsidP="00106F72">
    <w:pPr>
      <w:pStyle w:val="Zpat"/>
      <w:ind w:left="709"/>
      <w:rPr>
        <w:rFonts w:ascii="Calibri" w:hAnsi="Calibri"/>
        <w:sz w:val="20"/>
        <w:szCs w:val="20"/>
      </w:rPr>
    </w:pPr>
    <w:r>
      <w:rPr>
        <w:rStyle w:val="Internetovodkaz"/>
        <w:rFonts w:ascii="Calibri" w:hAnsi="Calibri"/>
        <w:noProof/>
        <w:sz w:val="20"/>
        <w:szCs w:val="20"/>
      </w:rPr>
      <w:drawing>
        <wp:anchor distT="0" distB="0" distL="0" distR="114300" simplePos="0" relativeHeight="251662336" behindDoc="1" locked="0" layoutInCell="1" allowOverlap="1" wp14:anchorId="4CCC5DBF" wp14:editId="57353A49">
          <wp:simplePos x="0" y="0"/>
          <wp:positionH relativeFrom="column">
            <wp:posOffset>2540</wp:posOffset>
          </wp:positionH>
          <wp:positionV relativeFrom="paragraph">
            <wp:posOffset>20955</wp:posOffset>
          </wp:positionV>
          <wp:extent cx="344170" cy="340360"/>
          <wp:effectExtent l="0" t="0" r="0" b="2540"/>
          <wp:wrapSquare wrapText="largest"/>
          <wp:docPr id="87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44170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sz w:val="20"/>
        <w:szCs w:val="20"/>
      </w:rPr>
      <w:t>MAS VLADAŘ o.p.s., Karlovarská 6, 364 53 Valeč</w:t>
    </w:r>
    <w:r>
      <w:rPr>
        <w:rFonts w:ascii="Calibri" w:hAnsi="Calibri"/>
        <w:sz w:val="20"/>
        <w:szCs w:val="20"/>
      </w:rPr>
      <w:br/>
    </w:r>
    <w:hyperlink r:id="rId2" w:history="1">
      <w:r w:rsidRPr="00AC225A">
        <w:rPr>
          <w:rStyle w:val="Hypertextovodkaz"/>
          <w:rFonts w:ascii="Calibri" w:hAnsi="Calibri"/>
          <w:sz w:val="20"/>
          <w:szCs w:val="20"/>
        </w:rPr>
        <w:t>www.vladar.cz</w:t>
      </w:r>
    </w:hyperlink>
    <w:r>
      <w:rPr>
        <w:rFonts w:ascii="Calibri" w:hAnsi="Calibri"/>
        <w:sz w:val="20"/>
        <w:szCs w:val="20"/>
      </w:rPr>
      <w:t>, tel.: +420 353 399 708, e</w:t>
    </w:r>
    <w:r w:rsidR="00233033">
      <w:rPr>
        <w:rFonts w:ascii="Calibri" w:hAnsi="Calibri"/>
        <w:sz w:val="20"/>
        <w:szCs w:val="20"/>
      </w:rPr>
      <w:t xml:space="preserve">-mail: </w:t>
    </w:r>
    <w:hyperlink r:id="rId3">
      <w:r w:rsidR="00233033">
        <w:rPr>
          <w:rStyle w:val="Internetovodkaz"/>
          <w:rFonts w:ascii="Calibri" w:hAnsi="Calibri"/>
          <w:sz w:val="20"/>
          <w:szCs w:val="20"/>
        </w:rPr>
        <w:t>vladar@vladar.cz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0AE" w:rsidRDefault="005810AE">
      <w:r>
        <w:separator/>
      </w:r>
    </w:p>
  </w:footnote>
  <w:footnote w:type="continuationSeparator" w:id="0">
    <w:p w:rsidR="005810AE" w:rsidRDefault="00581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899" w:rsidRPr="001A441C" w:rsidRDefault="00233033" w:rsidP="000E5889">
    <w:pPr>
      <w:jc w:val="center"/>
      <w:rPr>
        <w:rFonts w:asciiTheme="minorHAnsi" w:hAnsiTheme="minorHAnsi" w:cstheme="minorHAnsi"/>
      </w:rPr>
    </w:pPr>
    <w:r w:rsidRPr="00106F72">
      <w:rPr>
        <w:rFonts w:asciiTheme="minorHAnsi" w:hAnsiTheme="minorHAnsi" w:cstheme="minorHAnsi"/>
        <w:b/>
        <w:bCs/>
        <w:caps/>
        <w:noProof/>
        <w:sz w:val="32"/>
      </w:rPr>
      <w:drawing>
        <wp:anchor distT="0" distB="0" distL="0" distR="114300" simplePos="0" relativeHeight="251653120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-371475</wp:posOffset>
          </wp:positionV>
          <wp:extent cx="5762625" cy="1285875"/>
          <wp:effectExtent l="0" t="0" r="0" b="0"/>
          <wp:wrapTopAndBottom/>
          <wp:docPr id="86" name="Picture" descr="http://www.msmt.cz/uploads/OP_VVV/Pravidla_pro_publicitu/logolinky/logolink_MSMT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http://www.msmt.cz/uploads/OP_VVV/Pravidla_pro_publicitu/logolinky/logolink_MSMT_VVV_hor_cb_cz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85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889">
      <w:rPr>
        <w:rFonts w:asciiTheme="minorHAnsi" w:hAnsiTheme="minorHAnsi" w:cstheme="minorHAnsi"/>
      </w:rPr>
      <w:t>Projekt: „MAP ORP Kadaň</w:t>
    </w:r>
    <w:r w:rsidR="00A555CA">
      <w:rPr>
        <w:rFonts w:asciiTheme="minorHAnsi" w:hAnsiTheme="minorHAnsi" w:cstheme="minorHAnsi"/>
      </w:rPr>
      <w:t xml:space="preserve">“, </w:t>
    </w:r>
    <w:proofErr w:type="spellStart"/>
    <w:r w:rsidR="00A555CA">
      <w:t>reg</w:t>
    </w:r>
    <w:proofErr w:type="spellEnd"/>
    <w:r w:rsidR="00A555CA">
      <w:t xml:space="preserve">. </w:t>
    </w:r>
    <w:proofErr w:type="gramStart"/>
    <w:r w:rsidR="00A555CA">
      <w:t>č.</w:t>
    </w:r>
    <w:proofErr w:type="gramEnd"/>
    <w:r w:rsidR="00A555CA">
      <w:t> CZ.02.3.68/0.0/0.0/15_005/0000678</w:t>
    </w:r>
  </w:p>
  <w:p w:rsidR="008C4899" w:rsidRDefault="008C4899" w:rsidP="00F9737A">
    <w:pPr>
      <w:pStyle w:val="Zhlav"/>
    </w:pPr>
  </w:p>
  <w:p w:rsidR="008C4899" w:rsidRDefault="005F46D8" w:rsidP="00F9737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6" name="shapetype_3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9BEBAD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vU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p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4lU71O4CAACbBgAADgAA&#10;AAAAAAAAAAAAAAAuAgAAZHJzL2Uyb0RvYy54bWxQSwECLQAUAAYACAAAACEAJHJkp9kAAAAFAQAA&#10;DwAAAAAAAAAAAAAAAABIBQAAZHJzL2Rvd25yZXYueG1sUEsFBgAAAAAEAAQA8wAAAE4GAAAAAA==&#10;" path="m,nfl21600,21600e">
              <v:stroke joinstyle="miter"/>
              <v:path o:connecttype="custom" o:connectlocs="635000,317500;317500,635000;0,317500;317500,0" o:connectangles="0,90,180,270" textboxrect="0,0,21600,21600"/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43815</wp:posOffset>
              </wp:positionV>
              <wp:extent cx="6088380" cy="0"/>
              <wp:effectExtent l="19050" t="15240" r="17145" b="13335"/>
              <wp:wrapNone/>
              <wp:docPr id="5" name="shape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88380" cy="0"/>
                      </a:xfrm>
                      <a:custGeom>
                        <a:avLst/>
                        <a:gdLst>
                          <a:gd name="T0" fmla="*/ 0 w 21600"/>
                          <a:gd name="T1" fmla="*/ 0 h 21600"/>
                          <a:gd name="T2" fmla="*/ 21600 w 21600"/>
                          <a:gd name="T3" fmla="*/ 21600 h 21600"/>
                        </a:gdLst>
                        <a:ahLst/>
                        <a:cxnLst>
                          <a:cxn ang="0">
                            <a:pos x="r" y="vc"/>
                          </a:cxn>
                          <a:cxn ang="5400000">
                            <a:pos x="hc" y="b"/>
                          </a:cxn>
                          <a:cxn ang="10800000">
                            <a:pos x="l" y="vc"/>
                          </a:cxn>
                          <a:cxn ang="16200000">
                            <a:pos x="hc" y="t"/>
                          </a:cxn>
                        </a:cxnLst>
                        <a:rect l="T0" t="T1" r="T2" b="T3"/>
                        <a:pathLst>
                          <a:path w="21600" h="21600" fill="none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25560" cap="flat">
                        <a:solidFill>
                          <a:srgbClr val="3399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F979120" id="shape_0" o:spid="_x0000_s1026" style="position:absolute;margin-left:-3pt;margin-top:3.45pt;width:479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" path="m,nfl21600,21600e" filled="f" strokecolor="#393" strokeweight=".71mm">
              <v:path o:connecttype="custom" o:connectlocs="6088380,1;3044190,1;0,1;3044190,0" o:connectangles="0,90,180,270" textboxrect="0,0,21600,0"/>
            </v:shape>
          </w:pict>
        </mc:Fallback>
      </mc:AlternateContent>
    </w:r>
    <w:r w:rsidR="00106F7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5889" w:rsidRDefault="000E58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99"/>
    <w:rsid w:val="00040420"/>
    <w:rsid w:val="00084942"/>
    <w:rsid w:val="000E19BA"/>
    <w:rsid w:val="000E52D2"/>
    <w:rsid w:val="000E5889"/>
    <w:rsid w:val="00106F72"/>
    <w:rsid w:val="00115C25"/>
    <w:rsid w:val="001503DF"/>
    <w:rsid w:val="001A441C"/>
    <w:rsid w:val="00207FA9"/>
    <w:rsid w:val="00233033"/>
    <w:rsid w:val="002E7D2B"/>
    <w:rsid w:val="00336B9B"/>
    <w:rsid w:val="003837DC"/>
    <w:rsid w:val="005810AE"/>
    <w:rsid w:val="005A0D5A"/>
    <w:rsid w:val="005E6045"/>
    <w:rsid w:val="005F46D8"/>
    <w:rsid w:val="006257E8"/>
    <w:rsid w:val="00690B76"/>
    <w:rsid w:val="00727F4A"/>
    <w:rsid w:val="0081347A"/>
    <w:rsid w:val="00846D9B"/>
    <w:rsid w:val="008C4899"/>
    <w:rsid w:val="008E757C"/>
    <w:rsid w:val="00A555CA"/>
    <w:rsid w:val="00CB292E"/>
    <w:rsid w:val="00CD16B1"/>
    <w:rsid w:val="00D13A42"/>
    <w:rsid w:val="00E87CB4"/>
    <w:rsid w:val="00F02211"/>
    <w:rsid w:val="00F264A4"/>
    <w:rsid w:val="00F97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CFF76"/>
  <w15:docId w15:val="{89202570-EB28-4D98-BF65-0EBDD6D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qFormat/>
    <w:rsid w:val="005113F9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rmtovanvHTMLChar">
    <w:name w:val="Formátovaný v HTML Char"/>
    <w:basedOn w:val="Standardnpsmoodstavce"/>
    <w:link w:val="FormtovanvHTML"/>
    <w:uiPriority w:val="99"/>
    <w:rsid w:val="003E5E5C"/>
    <w:rPr>
      <w:rFonts w:ascii="Courier New" w:hAnsi="Courier New" w:cs="Courier New"/>
    </w:rPr>
  </w:style>
  <w:style w:type="character" w:customStyle="1" w:styleId="ZhlavChar">
    <w:name w:val="Záhlaví Char"/>
    <w:basedOn w:val="Standardnpsmoodstavce"/>
    <w:link w:val="Zhlav"/>
    <w:uiPriority w:val="99"/>
    <w:rsid w:val="00F9737A"/>
    <w:rPr>
      <w:rFonts w:asciiTheme="minorHAnsi" w:hAnsiTheme="minorHAnsi" w:cstheme="minorHAnsi"/>
      <w:b/>
      <w:sz w:val="24"/>
      <w:szCs w:val="24"/>
    </w:rPr>
  </w:style>
  <w:style w:type="character" w:customStyle="1" w:styleId="TextbublinyChar">
    <w:name w:val="Text bubliny Char"/>
    <w:basedOn w:val="Standardnpsmoodstavce"/>
    <w:link w:val="Textbubliny"/>
    <w:rsid w:val="00A43F41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DB6A3E"/>
    <w:rPr>
      <w:sz w:val="24"/>
      <w:szCs w:val="24"/>
    </w:rPr>
  </w:style>
  <w:style w:type="character" w:customStyle="1" w:styleId="Internetovodkaz">
    <w:name w:val="Internetový odkaz"/>
    <w:basedOn w:val="Standardnpsmoodstavce"/>
    <w:rsid w:val="00DB6A3E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Calibri"/>
    </w:rPr>
  </w:style>
  <w:style w:type="character" w:customStyle="1" w:styleId="ListLabel4">
    <w:name w:val="ListLabel 4"/>
    <w:rPr>
      <w:rFonts w:eastAsia="Calibri" w:cs="Calibri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Ari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link w:val="ZhlavChar"/>
    <w:autoRedefine/>
    <w:uiPriority w:val="99"/>
    <w:rsid w:val="00F9737A"/>
    <w:pPr>
      <w:tabs>
        <w:tab w:val="center" w:pos="4536"/>
        <w:tab w:val="right" w:pos="9072"/>
      </w:tabs>
      <w:jc w:val="center"/>
    </w:pPr>
    <w:rPr>
      <w:rFonts w:asciiTheme="minorHAnsi" w:hAnsiTheme="minorHAnsi" w:cstheme="minorHAnsi"/>
      <w:b/>
    </w:rPr>
  </w:style>
  <w:style w:type="paragraph" w:styleId="Zpat">
    <w:name w:val="footer"/>
    <w:basedOn w:val="Normln"/>
    <w:link w:val="ZpatChar"/>
    <w:uiPriority w:val="99"/>
    <w:rsid w:val="005113F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C008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3E5E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link w:val="TextbublinyChar"/>
    <w:rsid w:val="00A43F41"/>
    <w:rPr>
      <w:rFonts w:ascii="Tahoma" w:hAnsi="Tahoma" w:cs="Tahoma"/>
      <w:sz w:val="16"/>
      <w:szCs w:val="16"/>
    </w:rPr>
  </w:style>
  <w:style w:type="paragraph" w:customStyle="1" w:styleId="Obsahrmce">
    <w:name w:val="Obsah rámce"/>
    <w:basedOn w:val="Normln"/>
  </w:style>
  <w:style w:type="character" w:styleId="Hypertextovodkaz">
    <w:name w:val="Hyperlink"/>
    <w:basedOn w:val="Standardnpsmoodstavce"/>
    <w:rsid w:val="0081347A"/>
    <w:rPr>
      <w:color w:val="0563C1" w:themeColor="hyperlink"/>
      <w:u w:val="single"/>
    </w:rPr>
  </w:style>
  <w:style w:type="table" w:styleId="Mkatabulky">
    <w:name w:val="Table Grid"/>
    <w:basedOn w:val="Normlntabulka"/>
    <w:rsid w:val="00150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1503D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mkatabulky">
    <w:name w:val="Grid Table Light"/>
    <w:basedOn w:val="Normlntabulka"/>
    <w:uiPriority w:val="40"/>
    <w:rsid w:val="00336B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3">
    <w:name w:val="Plain Table 3"/>
    <w:basedOn w:val="Normlntabulka"/>
    <w:uiPriority w:val="43"/>
    <w:rsid w:val="00336B9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4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2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vladar@vladar.cz" TargetMode="External"/><Relationship Id="rId2" Type="http://schemas.openxmlformats.org/officeDocument/2006/relationships/hyperlink" Target="http://www.vladar.cz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C8082-006C-480A-BE3B-C8C113B42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MAS VLADAŘ o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 VLADAŘ o</dc:title>
  <dc:creator>jrysavy;OpenTBS 1.9.6</dc:creator>
  <cp:lastModifiedBy>rysava@repliky.info</cp:lastModifiedBy>
  <cp:revision>2</cp:revision>
  <cp:lastPrinted>2016-03-21T11:50:00Z</cp:lastPrinted>
  <dcterms:created xsi:type="dcterms:W3CDTF">2018-01-08T12:29:00Z</dcterms:created>
  <dcterms:modified xsi:type="dcterms:W3CDTF">2018-01-08T12:29:00Z</dcterms:modified>
  <dc:language>cs-CZ</dc:language>
</cp:coreProperties>
</file>